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B61" w:rsidRDefault="00F02B61" w:rsidP="00F02B61">
      <w:r>
        <w:t>Proposal for the Utah Division of Professional Licensing (DOPL) to Regulate Psychedelic Medicine Providers</w:t>
      </w:r>
    </w:p>
    <w:p w:rsidR="00F02B61" w:rsidRDefault="00F02B61" w:rsidP="00F02B61"/>
    <w:p w:rsidR="00F02B61" w:rsidRDefault="00F02B61" w:rsidP="00F02B61">
      <w:r>
        <w:t>Submitted by:</w:t>
      </w:r>
    </w:p>
    <w:p w:rsidR="00F02B61" w:rsidRDefault="00F02B61" w:rsidP="00F02B61"/>
    <w:p w:rsidR="00F02B61" w:rsidRDefault="00F02B61" w:rsidP="00F02B61">
      <w:r>
        <w:t>Dr. Heather Curtis, MD</w:t>
      </w:r>
    </w:p>
    <w:p w:rsidR="00F02B61" w:rsidRDefault="00F02B61" w:rsidP="00F02B61">
      <w:r>
        <w:t>Founder, I THRIVE Inc.</w:t>
      </w:r>
    </w:p>
    <w:p w:rsidR="00F02B61" w:rsidRDefault="00F02B61" w:rsidP="00F02B61">
      <w:r>
        <w:t xml:space="preserve">Date: </w:t>
      </w:r>
      <w:r>
        <w:t>February 10, 2025</w:t>
      </w:r>
    </w:p>
    <w:p w:rsidR="00F02B61" w:rsidRDefault="00F02B61" w:rsidP="00F02B61"/>
    <w:p w:rsidR="00F02B61" w:rsidRDefault="00F02B61" w:rsidP="00F02B61">
      <w:r>
        <w:t>Section 1: The Need for State-Level Regulation of Psychedelic Medicine</w:t>
      </w:r>
    </w:p>
    <w:p w:rsidR="00F02B61" w:rsidRDefault="00F02B61" w:rsidP="00F02B61"/>
    <w:p w:rsidR="00F02B61" w:rsidRDefault="00F02B61" w:rsidP="00F02B61">
      <w:r>
        <w:t>Introduction: Ensuring Safety and Professional Standards</w:t>
      </w:r>
    </w:p>
    <w:p w:rsidR="00F02B61" w:rsidRDefault="00F02B61" w:rsidP="00F02B61"/>
    <w:p w:rsidR="00F02B61" w:rsidRDefault="00F02B61" w:rsidP="00F02B61">
      <w:r>
        <w:t>The field of psychedelic-assisted therapy is rapidly expanding in Utah, offering new treatment options for PTSD, depression, and trauma recovery. However, the absence of clear state-level regulation has created serious ethical and safety concerns for both patients and providers.</w:t>
      </w:r>
    </w:p>
    <w:p w:rsidR="00F02B61" w:rsidRDefault="00F02B61" w:rsidP="00F02B61"/>
    <w:p w:rsidR="00F02B61" w:rsidRDefault="00F02B61" w:rsidP="00F02B61">
      <w:r>
        <w:t>Why Utah Needs Psychedelic Medicine Regulations</w:t>
      </w:r>
    </w:p>
    <w:p w:rsidR="00F02B61" w:rsidRDefault="00F02B61" w:rsidP="00F02B61">
      <w:r>
        <w:t>    •    Cases of patient exploitation, coercion, and sexual abuse have been reported in Utah’s psychedelic therapy community.</w:t>
      </w:r>
    </w:p>
    <w:p w:rsidR="00F02B61" w:rsidRDefault="00F02B61" w:rsidP="00F02B61">
      <w:r>
        <w:t>    •    Some providers operate without proper training, licensing, or ethical oversight, putting vulnerable individuals at risk.</w:t>
      </w:r>
    </w:p>
    <w:p w:rsidR="00F02B61" w:rsidRDefault="00F02B61" w:rsidP="00F02B61">
      <w:r>
        <w:t>    •    Lack of state-mandated informed consent protections increases the potential for patient harm.</w:t>
      </w:r>
    </w:p>
    <w:p w:rsidR="00F02B61" w:rsidRDefault="00F02B61" w:rsidP="00F02B61">
      <w:r>
        <w:t>    •    Survivors of unethical psychedelic therapy practices have faced retaliation and legal threats for speaking out.</w:t>
      </w:r>
    </w:p>
    <w:p w:rsidR="00F02B61" w:rsidRDefault="00F02B61" w:rsidP="00F02B61"/>
    <w:p w:rsidR="00F02B61" w:rsidRDefault="00F02B61" w:rsidP="00F02B61">
      <w:r>
        <w:t>To prevent further harm, DOPL must implement clear regulations and licensing requirements for psychedelic medicine providers in Utah, ensuring safety, ethical integrity, and professional accountability.</w:t>
      </w:r>
    </w:p>
    <w:p w:rsidR="00F02B61" w:rsidRDefault="00F02B61" w:rsidP="00F02B61"/>
    <w:p w:rsidR="00F02B61" w:rsidRDefault="00F02B61" w:rsidP="00F02B61">
      <w:r>
        <w:t>Section 2: Key Issues Identified in Utah’s Psychedelic Therapy Practices</w:t>
      </w:r>
    </w:p>
    <w:p w:rsidR="00F02B61" w:rsidRDefault="00F02B61" w:rsidP="00F02B61"/>
    <w:p w:rsidR="00F02B61" w:rsidRDefault="00F02B61" w:rsidP="00F02B61">
      <w:r>
        <w:t>1. Unregulated Providers and Inconsistent Standards</w:t>
      </w:r>
    </w:p>
    <w:p w:rsidR="00F02B61" w:rsidRDefault="00F02B61" w:rsidP="00F02B61">
      <w:r>
        <w:t>    •    Many practitioners in Utah lack formal medical or psychiatric training.</w:t>
      </w:r>
    </w:p>
    <w:p w:rsidR="00F02B61" w:rsidRDefault="00F02B61" w:rsidP="00F02B61">
      <w:r>
        <w:t>    •    Some operate without certification, trauma-informed training, or medical supervision.</w:t>
      </w:r>
    </w:p>
    <w:p w:rsidR="00F02B61" w:rsidRDefault="00F02B61" w:rsidP="00F02B61"/>
    <w:p w:rsidR="00F02B61" w:rsidRDefault="00F02B61" w:rsidP="00F02B61">
      <w:r>
        <w:t>2. Ethical Violations and Abuse of Power</w:t>
      </w:r>
    </w:p>
    <w:p w:rsidR="00F02B61" w:rsidRDefault="00F02B61" w:rsidP="00F02B61">
      <w:r>
        <w:t>    •    Multiple patients have reported coercion, sexual misconduct, and emotional manipulation by psychedelic providers.</w:t>
      </w:r>
    </w:p>
    <w:p w:rsidR="00F02B61" w:rsidRDefault="00F02B61" w:rsidP="00F02B61">
      <w:r>
        <w:t>    •    Some therapists have engaged in dual relationships, blurring professional boundaries and leading to patient exploitation.</w:t>
      </w:r>
    </w:p>
    <w:p w:rsidR="00F02B61" w:rsidRDefault="00F02B61" w:rsidP="00F02B61"/>
    <w:p w:rsidR="00F02B61" w:rsidRDefault="00F02B61" w:rsidP="00F02B61">
      <w:r>
        <w:t>3. Informed Consent Failures and Lack of Patient Protections</w:t>
      </w:r>
    </w:p>
    <w:p w:rsidR="00F02B61" w:rsidRDefault="00F02B61" w:rsidP="00F02B61">
      <w:r>
        <w:lastRenderedPageBreak/>
        <w:t>    •    Patients are often not fully informed of the risks associated with psychedelic therapy.</w:t>
      </w:r>
    </w:p>
    <w:p w:rsidR="00F02B61" w:rsidRDefault="00F02B61" w:rsidP="00F02B61">
      <w:r>
        <w:t>    •    There is no state-mandated requirement for consent documentation or disclosure of potential adverse effects.</w:t>
      </w:r>
    </w:p>
    <w:p w:rsidR="00F02B61" w:rsidRDefault="00F02B61" w:rsidP="00F02B61"/>
    <w:p w:rsidR="00F02B61" w:rsidRDefault="00F02B61" w:rsidP="00F02B61">
      <w:r>
        <w:t>4. Retaliation Against Survivors and Lack of Oversight</w:t>
      </w:r>
    </w:p>
    <w:p w:rsidR="00F02B61" w:rsidRDefault="00F02B61" w:rsidP="00F02B61">
      <w:r>
        <w:t>    •    Survivors of abuse in psychedelic settings have faced defamation lawsuits, professional blacklisting, and legal intimidation.</w:t>
      </w:r>
    </w:p>
    <w:p w:rsidR="00F02B61" w:rsidRDefault="00F02B61" w:rsidP="00F02B61">
      <w:r>
        <w:t>    •    Current laws do not provide sufficient protections for whistleblowers reporting unethical psychedelic practitioners.</w:t>
      </w:r>
    </w:p>
    <w:p w:rsidR="00F02B61" w:rsidRDefault="00F02B61" w:rsidP="00F02B61"/>
    <w:p w:rsidR="00F02B61" w:rsidRDefault="00F02B61" w:rsidP="00F02B61">
      <w:r>
        <w:t>Without state intervention, these issues will continue to harm patients and undermine public trust in psychedelic-assisted therapy in Utah.</w:t>
      </w:r>
    </w:p>
    <w:p w:rsidR="00F02B61" w:rsidRDefault="00F02B61" w:rsidP="00F02B61"/>
    <w:p w:rsidR="00F02B61" w:rsidRDefault="00F02B61" w:rsidP="00F02B61">
      <w:r>
        <w:t>Section 3: Proposed Licensing and Ethical Standards for Psychedelic Providers</w:t>
      </w:r>
    </w:p>
    <w:p w:rsidR="00F02B61" w:rsidRDefault="00F02B61" w:rsidP="00F02B61"/>
    <w:p w:rsidR="00F02B61" w:rsidRDefault="00F02B61" w:rsidP="00F02B61">
      <w:r>
        <w:t>To ensure patient safety and professional accountability, DOPL should establish the following licensing and ethical requirements for psychedelic medicine providers in Utah:</w:t>
      </w:r>
    </w:p>
    <w:p w:rsidR="00F02B61" w:rsidRDefault="00F02B61" w:rsidP="00F02B61"/>
    <w:p w:rsidR="00F02B61" w:rsidRDefault="00F02B61" w:rsidP="00F02B61">
      <w:r>
        <w:t>1. State-Licensed Training and Certification Requirements</w:t>
      </w:r>
    </w:p>
    <w:p w:rsidR="00F02B61" w:rsidRDefault="00F02B61" w:rsidP="00F02B61">
      <w:r>
        <w:t>    •    All psychedelic therapy providers must obtain a state-issued license through a structured certification program.</w:t>
      </w:r>
    </w:p>
    <w:p w:rsidR="00F02B61" w:rsidRDefault="00F02B61" w:rsidP="00F02B61">
      <w:r>
        <w:t>    •    Certification should include formal education in trauma-informed care, ethics, and medical safety protocols.</w:t>
      </w:r>
    </w:p>
    <w:p w:rsidR="00F02B61" w:rsidRDefault="00F02B61" w:rsidP="00F02B61">
      <w:r>
        <w:t>    •    Providers must complete continuing education and recertification every two years.</w:t>
      </w:r>
    </w:p>
    <w:p w:rsidR="00F02B61" w:rsidRDefault="00F02B61" w:rsidP="00F02B61"/>
    <w:p w:rsidR="00F02B61" w:rsidRDefault="00F02B61" w:rsidP="00F02B61">
      <w:r>
        <w:t>2. Mandatory Informed Consent Procedures</w:t>
      </w:r>
    </w:p>
    <w:p w:rsidR="00F02B61" w:rsidRDefault="00F02B61" w:rsidP="00F02B61">
      <w:r>
        <w:t>    •    Patients must receive full disclosure of risks, benefits, and expected outcomes before treatment.</w:t>
      </w:r>
    </w:p>
    <w:p w:rsidR="00F02B61" w:rsidRDefault="00F02B61" w:rsidP="00F02B61">
      <w:r>
        <w:t>    •    Providers must obtain written consent from patients, ensuring they understand the nature of the psychedelic experience.</w:t>
      </w:r>
    </w:p>
    <w:p w:rsidR="00F02B61" w:rsidRDefault="00F02B61" w:rsidP="00F02B61"/>
    <w:p w:rsidR="00F02B61" w:rsidRDefault="00F02B61" w:rsidP="00F02B61">
      <w:r>
        <w:t>3. Strict Ethical Guidelines and Professional Boundaries</w:t>
      </w:r>
    </w:p>
    <w:p w:rsidR="00F02B61" w:rsidRDefault="00F02B61" w:rsidP="00F02B61">
      <w:r>
        <w:t>    •    Sexual, financial, or emotional exploitation of patients should result in immediate license revocation.</w:t>
      </w:r>
    </w:p>
    <w:p w:rsidR="00F02B61" w:rsidRDefault="00F02B61" w:rsidP="00F02B61">
      <w:r>
        <w:t>    •    Therapists should be prohibited from engaging in dual relationships that could compromise patient safety.</w:t>
      </w:r>
    </w:p>
    <w:p w:rsidR="00F02B61" w:rsidRDefault="00F02B61" w:rsidP="00F02B61"/>
    <w:p w:rsidR="00F02B61" w:rsidRDefault="00F02B61" w:rsidP="00F02B61">
      <w:r>
        <w:t>4. Independent Oversight and Reporting Mechanisms</w:t>
      </w:r>
    </w:p>
    <w:p w:rsidR="00F02B61" w:rsidRDefault="00F02B61" w:rsidP="00F02B61">
      <w:r>
        <w:t>    •    DOPL should establish an independent review board to investigate complaints against psychedelic providers.</w:t>
      </w:r>
    </w:p>
    <w:p w:rsidR="00F02B61" w:rsidRDefault="00F02B61" w:rsidP="00F02B61">
      <w:r>
        <w:t>    •    A confidential reporting system should be created to allow patients and colleagues to report misconduct without fear of retaliation.</w:t>
      </w:r>
    </w:p>
    <w:p w:rsidR="00F02B61" w:rsidRDefault="00F02B61" w:rsidP="00F02B61"/>
    <w:p w:rsidR="00F02B61" w:rsidRDefault="00F02B61" w:rsidP="00F02B61">
      <w:r>
        <w:t>Section 4: Legal Protections for Survivors and Whistleblowers</w:t>
      </w:r>
    </w:p>
    <w:p w:rsidR="00F02B61" w:rsidRDefault="00F02B61" w:rsidP="00F02B61"/>
    <w:p w:rsidR="00F02B61" w:rsidRDefault="00F02B61" w:rsidP="00F02B61">
      <w:r>
        <w:t>To prevent cover-ups and retaliation, DOPL should implement strong legal protections for patients, survivors, and whistleblowers who report unethical behavior.</w:t>
      </w:r>
    </w:p>
    <w:p w:rsidR="00F02B61" w:rsidRDefault="00F02B61" w:rsidP="00F02B61"/>
    <w:p w:rsidR="00F02B61" w:rsidRDefault="00F02B61" w:rsidP="00F02B61">
      <w:r>
        <w:t>Key Recommendations:</w:t>
      </w:r>
    </w:p>
    <w:p w:rsidR="00F02B61" w:rsidRDefault="00F02B61" w:rsidP="00F02B61">
      <w:r>
        <w:t>    •    Whistleblower Protections: Ensure that individuals who report misconduct cannot be sued for defamation or retaliated against professionally.</w:t>
      </w:r>
    </w:p>
    <w:p w:rsidR="00F02B61" w:rsidRDefault="00F02B61" w:rsidP="00F02B61">
      <w:r>
        <w:t>    •    Survivor Rights Protections: Provide survivors of abuse in psychedelic therapy legal recourse and support services.</w:t>
      </w:r>
    </w:p>
    <w:p w:rsidR="00F02B61" w:rsidRDefault="00F02B61" w:rsidP="00F02B61">
      <w:r>
        <w:t>    •    Strict Accountability for Institutions: Any organization or clinic found complicit in covering up misconduct should face fines, sanctions, or loss of accreditation.</w:t>
      </w:r>
    </w:p>
    <w:p w:rsidR="00F02B61" w:rsidRDefault="00F02B61" w:rsidP="00F02B61"/>
    <w:p w:rsidR="00F02B61" w:rsidRDefault="00F02B61" w:rsidP="00F02B61">
      <w:r>
        <w:t>By protecting those who come forward, DOPL can create a culture of transparency, safety, and ethical integrity in Utah’s psychedelic therapy field.</w:t>
      </w:r>
    </w:p>
    <w:p w:rsidR="00F02B61" w:rsidRDefault="00F02B61" w:rsidP="00F02B61"/>
    <w:p w:rsidR="00F02B61" w:rsidRDefault="00F02B61" w:rsidP="00F02B61">
      <w:r>
        <w:t>Section 5: A Call to Action for DOPL to Regulate Psychedelic Medicine</w:t>
      </w:r>
    </w:p>
    <w:p w:rsidR="00F02B61" w:rsidRDefault="00F02B61" w:rsidP="00F02B61"/>
    <w:p w:rsidR="00F02B61" w:rsidRDefault="00F02B61" w:rsidP="00F02B61">
      <w:r>
        <w:t>Why This Matters Now</w:t>
      </w:r>
    </w:p>
    <w:p w:rsidR="00F02B61" w:rsidRDefault="00F02B61" w:rsidP="00F02B61"/>
    <w:p w:rsidR="00F02B61" w:rsidRDefault="00F02B61" w:rsidP="00F02B61">
      <w:r>
        <w:t>With psychedelic therapy expanding in Utah, now is the time for DOPL to take proactive steps to regulate providers, protect patients, and ensure ethical practices.</w:t>
      </w:r>
    </w:p>
    <w:p w:rsidR="00F02B61" w:rsidRDefault="00F02B61" w:rsidP="00F02B61"/>
    <w:p w:rsidR="00F02B61" w:rsidRDefault="00F02B61" w:rsidP="00F02B61">
      <w:r>
        <w:t>Summary of Proposed Actions for DOPL:</w:t>
      </w:r>
    </w:p>
    <w:p w:rsidR="00F02B61" w:rsidRDefault="00F02B61" w:rsidP="00F02B61"/>
    <w:p w:rsidR="00F02B61" w:rsidRDefault="00F02B61" w:rsidP="00F02B61">
      <w:r>
        <w:rPr>
          <w:rFonts w:ascii="Apple Color Emoji" w:hAnsi="Apple Color Emoji" w:cs="Apple Color Emoji"/>
        </w:rPr>
        <w:t>✅</w:t>
      </w:r>
      <w:r>
        <w:t xml:space="preserve"> Create a state licensing system for psychedelic-assisted therapy providers.</w:t>
      </w:r>
    </w:p>
    <w:p w:rsidR="00F02B61" w:rsidRDefault="00F02B61" w:rsidP="00F02B61">
      <w:r>
        <w:rPr>
          <w:rFonts w:ascii="Apple Color Emoji" w:hAnsi="Apple Color Emoji" w:cs="Apple Color Emoji"/>
        </w:rPr>
        <w:t>✅</w:t>
      </w:r>
      <w:r>
        <w:t xml:space="preserve"> Implement mandatory training and certification programs.</w:t>
      </w:r>
    </w:p>
    <w:p w:rsidR="00F02B61" w:rsidRDefault="00F02B61" w:rsidP="00F02B61">
      <w:r>
        <w:rPr>
          <w:rFonts w:ascii="Apple Color Emoji" w:hAnsi="Apple Color Emoji" w:cs="Apple Color Emoji"/>
        </w:rPr>
        <w:t>✅</w:t>
      </w:r>
      <w:r>
        <w:t xml:space="preserve"> Enforce strict ethical guidelines and professional boundaries.</w:t>
      </w:r>
    </w:p>
    <w:p w:rsidR="00F02B61" w:rsidRDefault="00F02B61" w:rsidP="00F02B61">
      <w:r>
        <w:rPr>
          <w:rFonts w:ascii="Apple Color Emoji" w:hAnsi="Apple Color Emoji" w:cs="Apple Color Emoji"/>
        </w:rPr>
        <w:t>✅</w:t>
      </w:r>
      <w:r>
        <w:t xml:space="preserve"> Establish an independent oversight board to investigate complaints.</w:t>
      </w:r>
    </w:p>
    <w:p w:rsidR="00F02B61" w:rsidRDefault="00F02B61" w:rsidP="00F02B61">
      <w:r>
        <w:rPr>
          <w:rFonts w:ascii="Apple Color Emoji" w:hAnsi="Apple Color Emoji" w:cs="Apple Color Emoji"/>
        </w:rPr>
        <w:t>✅</w:t>
      </w:r>
      <w:r>
        <w:t xml:space="preserve"> Protect survivors and whistleblowers from retaliation and legal threats.</w:t>
      </w:r>
    </w:p>
    <w:p w:rsidR="00F02B61" w:rsidRDefault="00F02B61" w:rsidP="00F02B61"/>
    <w:p w:rsidR="00F02B61" w:rsidRDefault="00F02B61" w:rsidP="00F02B61">
      <w:r>
        <w:t>By acting now, DOPL can ensure that psychedelic medicine is safely integrated into Utah’s healthcare system while preventing the unethical practices that have already harmed patients in the state.</w:t>
      </w:r>
    </w:p>
    <w:p w:rsidR="00F02B61" w:rsidRDefault="00F02B61" w:rsidP="00F02B61"/>
    <w:p w:rsidR="00F02B61" w:rsidRDefault="00F02B61" w:rsidP="00F02B61">
      <w:r>
        <w:t>Final Statement</w:t>
      </w:r>
    </w:p>
    <w:p w:rsidR="00F02B61" w:rsidRDefault="00F02B61" w:rsidP="00F02B61"/>
    <w:p w:rsidR="00F02B61" w:rsidRDefault="00F02B61" w:rsidP="00F02B61">
      <w:r>
        <w:t>I urge DOPL to adopt these recommendations and establish regulations that prioritize safety, ethics, and patient rights. Utah has an opportunity to set a national standard for responsible psychedelic-assisted therapy—but only if strong, enforceable guidelines are put in place now.</w:t>
      </w:r>
    </w:p>
    <w:p w:rsidR="00F02B61" w:rsidRDefault="00F02B61" w:rsidP="00F02B61"/>
    <w:p w:rsidR="00F02B61" w:rsidRDefault="00F02B61" w:rsidP="00F02B61">
      <w:r>
        <w:t>Submitted by:</w:t>
      </w:r>
    </w:p>
    <w:p w:rsidR="00F02B61" w:rsidRDefault="00F02B61" w:rsidP="00F02B61"/>
    <w:p w:rsidR="00F02B61" w:rsidRDefault="00F02B61" w:rsidP="00F02B61">
      <w:r>
        <w:t>Dr. Heather Curtis, MD</w:t>
      </w:r>
    </w:p>
    <w:p w:rsidR="00F02B61" w:rsidRDefault="00F02B61" w:rsidP="00F02B61">
      <w:r>
        <w:lastRenderedPageBreak/>
        <w:t>Founder, I THRIVE Inc.</w:t>
      </w:r>
    </w:p>
    <w:p w:rsidR="00F02B61" w:rsidRDefault="00F02B61" w:rsidP="00F02B61">
      <w:r>
        <w:t>www.i-thrive.org</w:t>
      </w:r>
    </w:p>
    <w:p w:rsidR="00F02B61" w:rsidRDefault="00F02B61" w:rsidP="00F02B61"/>
    <w:p w:rsidR="00F02B61" w:rsidRDefault="00F02B61" w:rsidP="00F02B61">
      <w:r>
        <w:t>Section 6: References and Supporting Evidence</w:t>
      </w:r>
    </w:p>
    <w:p w:rsidR="00F02B61" w:rsidRDefault="00F02B61" w:rsidP="00F02B61"/>
    <w:p w:rsidR="00F02B61" w:rsidRDefault="00F02B61" w:rsidP="00F02B61">
      <w:r>
        <w:t>Introduction: Ensuring Evidence-Based Policy Recommendations</w:t>
      </w:r>
    </w:p>
    <w:p w:rsidR="00F02B61" w:rsidRDefault="00F02B61" w:rsidP="00F02B61"/>
    <w:p w:rsidR="00F02B61" w:rsidRDefault="00F02B61" w:rsidP="00F02B61">
      <w:r>
        <w:t>This proposal is supported by case studies, legal precedents, research from medical institutions, and survivor reports detailing the risks of unregulated psychedelic-assisted therapy. Below is a list of references that validate the need for state-level regulation in Utah.</w:t>
      </w:r>
    </w:p>
    <w:p w:rsidR="00F02B61" w:rsidRDefault="00F02B61" w:rsidP="00F02B61"/>
    <w:p w:rsidR="00F02B61" w:rsidRDefault="00F02B61" w:rsidP="00F02B61">
      <w:r>
        <w:t>Key References</w:t>
      </w:r>
    </w:p>
    <w:p w:rsidR="00F02B61" w:rsidRDefault="00F02B61" w:rsidP="00F02B61">
      <w:r>
        <w:t>    1.    Utah Department of Commerce – Division of Professional Licensing (DOPL). Regulatory Standards for Mental Health Professionals in Utah. Retrieved from:</w:t>
      </w:r>
    </w:p>
    <w:p w:rsidR="00F02B61" w:rsidRDefault="00F02B61" w:rsidP="00F02B61">
      <w:r>
        <w:t>    •    https://dopl.utah.gov</w:t>
      </w:r>
    </w:p>
    <w:p w:rsidR="00F02B61" w:rsidRDefault="00F02B61" w:rsidP="00F02B61">
      <w:r>
        <w:t>    2.    Utah State Legislature (2023). Proposed Amendments to Mental Health Licensing Requirements. Retrieved from:</w:t>
      </w:r>
    </w:p>
    <w:p w:rsidR="00F02B61" w:rsidRDefault="00F02B61" w:rsidP="00F02B61">
      <w:r>
        <w:t>    •    https://le.utah.gov</w:t>
      </w:r>
    </w:p>
    <w:p w:rsidR="00F02B61" w:rsidRDefault="00F02B61" w:rsidP="00F02B61">
      <w:r>
        <w:t>    3.    Multidisciplinary Association for Psychedelic Studies (MAPS, 2021). Ethical Standards in Psychedelic-Assisted Therapy. Retrieved from:</w:t>
      </w:r>
    </w:p>
    <w:p w:rsidR="00F02B61" w:rsidRDefault="00F02B61" w:rsidP="00F02B61">
      <w:r>
        <w:t>    •    https://maps.org</w:t>
      </w:r>
    </w:p>
    <w:p w:rsidR="00F02B61" w:rsidRDefault="00F02B61" w:rsidP="00F02B61">
      <w:r>
        <w:t>    4.    California Institute of Integral Studies (CIIS, 2022). Trauma-Informed Training for Psychedelic Therapists. Retrieved from:</w:t>
      </w:r>
    </w:p>
    <w:p w:rsidR="00F02B61" w:rsidRDefault="00F02B61" w:rsidP="00F02B61">
      <w:r>
        <w:t>    •    https://www.ciis.edu</w:t>
      </w:r>
    </w:p>
    <w:p w:rsidR="00F02B61" w:rsidRDefault="00F02B61" w:rsidP="00F02B61">
      <w:r>
        <w:t xml:space="preserve">    5.    Robison, R. &amp; Thayer, S. (2022). Ethical Challenges in Psychedelic Therapy: A Utah Case Study. </w:t>
      </w:r>
      <w:proofErr w:type="spellStart"/>
      <w:r>
        <w:t>Numinus</w:t>
      </w:r>
      <w:proofErr w:type="spellEnd"/>
      <w:r>
        <w:t>. Retrieved from:</w:t>
      </w:r>
    </w:p>
    <w:p w:rsidR="00F02B61" w:rsidRDefault="00F02B61" w:rsidP="00F02B61">
      <w:r>
        <w:t>    •    https://www.numinus.com</w:t>
      </w:r>
    </w:p>
    <w:p w:rsidR="00F02B61" w:rsidRDefault="00F02B61" w:rsidP="00F02B61">
      <w:r>
        <w:t>    6.    Curtis, H. (2024). Survivor Advocacy and Ethical Oversight in Psychedelic Medicine. I THRIVE Initiative. Retrieved from:</w:t>
      </w:r>
    </w:p>
    <w:p w:rsidR="00F02B61" w:rsidRDefault="00F02B61" w:rsidP="00F02B61">
      <w:r>
        <w:t>    •    https://www.i-thrive.org</w:t>
      </w:r>
    </w:p>
    <w:p w:rsidR="00F02B61" w:rsidRDefault="00F02B61" w:rsidP="00F02B61">
      <w:r>
        <w:t>    7.    Utah Survivor Reports and Legal Cases (2023). Documented Complaints of Ethical Violations in Psychedelic Therapy Settings. Retrieved from:</w:t>
      </w:r>
    </w:p>
    <w:p w:rsidR="00F02B61" w:rsidRDefault="00F02B61" w:rsidP="00F02B61">
      <w:r>
        <w:t>    •    https://utahlegalwatch.org</w:t>
      </w:r>
    </w:p>
    <w:p w:rsidR="00F02B61" w:rsidRDefault="00F02B61" w:rsidP="00F02B61">
      <w:r>
        <w:t>    8.    National Association of State Mental Health Program Directors (2023). Best Practices for Regulating Alternative Therapies. Retrieved from:</w:t>
      </w:r>
    </w:p>
    <w:p w:rsidR="00F02B61" w:rsidRDefault="00F02B61" w:rsidP="00F02B61">
      <w:r>
        <w:t>    •    https://www.nasmhpd.org</w:t>
      </w:r>
    </w:p>
    <w:p w:rsidR="00F02B61" w:rsidRDefault="00F02B61" w:rsidP="00F02B61">
      <w:r>
        <w:t>    9.    Zendo Project (2020). Harm Reduction Strategies in Psychedelic-Assisted Therapy. Retrieved from:</w:t>
      </w:r>
    </w:p>
    <w:p w:rsidR="00F02B61" w:rsidRDefault="00F02B61" w:rsidP="00F02B61">
      <w:r>
        <w:t>    •    https://zendoproject.org</w:t>
      </w:r>
    </w:p>
    <w:p w:rsidR="00F02B61" w:rsidRDefault="00F02B61" w:rsidP="00F02B61">
      <w:r>
        <w:t>    10.    Doblin, R. (2018). Ethics and Safety in Psychedelic Research. MAPS.</w:t>
      </w:r>
    </w:p>
    <w:p w:rsidR="00F02B61" w:rsidRDefault="00F02B61" w:rsidP="00F02B61"/>
    <w:p w:rsidR="00F02B61" w:rsidRDefault="00F02B61" w:rsidP="00F02B61">
      <w:r>
        <w:t>Acknowledgments</w:t>
      </w:r>
    </w:p>
    <w:p w:rsidR="00F02B61" w:rsidRDefault="00F02B61" w:rsidP="00F02B61"/>
    <w:p w:rsidR="00F02B61" w:rsidRDefault="00F02B61" w:rsidP="00F02B61">
      <w:r>
        <w:t>Special thanks to:</w:t>
      </w:r>
    </w:p>
    <w:p w:rsidR="00F02B61" w:rsidRDefault="00F02B61" w:rsidP="00F02B61">
      <w:r>
        <w:lastRenderedPageBreak/>
        <w:t>    •    Utah-based survivors and advocates who have shared their experiences and provided insight into the need for regulatory reforms.</w:t>
      </w:r>
    </w:p>
    <w:p w:rsidR="00F02B61" w:rsidRDefault="00F02B61" w:rsidP="00F02B61">
      <w:r>
        <w:t>    •    Medical and legal experts who have contributed to developing ethical standards for psychedelic therapy.</w:t>
      </w:r>
    </w:p>
    <w:p w:rsidR="00F02B61" w:rsidRDefault="00F02B61" w:rsidP="00F02B61">
      <w:r>
        <w:t>    •    Organizations advocating for professional accountability and patient protections in mental health care.</w:t>
      </w:r>
    </w:p>
    <w:p w:rsidR="00F02B61" w:rsidRDefault="00F02B61" w:rsidP="00F02B61"/>
    <w:p w:rsidR="00F02B61" w:rsidRDefault="00F02B61" w:rsidP="00F02B61">
      <w:r>
        <w:t>Final Statement</w:t>
      </w:r>
    </w:p>
    <w:p w:rsidR="00F02B61" w:rsidRDefault="00F02B61" w:rsidP="00F02B61"/>
    <w:p w:rsidR="00F02B61" w:rsidRDefault="00F02B61" w:rsidP="00F02B61">
      <w:r>
        <w:t>The implementation of ethical standards and licensing requirements is essential to protecting vulnerable individuals and ensuring the credibility of psychedelic-assisted therapy in Utah. By establishing clear regulations and oversight mechanisms, DOPL can help prevent further harm and create a safer, more professional field for psychedelic medicine.</w:t>
      </w:r>
    </w:p>
    <w:p w:rsidR="00F02B61" w:rsidRDefault="00F02B61" w:rsidP="00F02B61"/>
    <w:p w:rsidR="00F02B61" w:rsidRDefault="00F02B61" w:rsidP="00F02B61">
      <w:r>
        <w:t>Submitted by:</w:t>
      </w:r>
    </w:p>
    <w:p w:rsidR="00F02B61" w:rsidRDefault="00F02B61" w:rsidP="00F02B61"/>
    <w:p w:rsidR="00F02B61" w:rsidRDefault="00F02B61" w:rsidP="00F02B61">
      <w:r>
        <w:t>Dr. Heather Curtis, MD</w:t>
      </w:r>
    </w:p>
    <w:p w:rsidR="00F02B61" w:rsidRDefault="00F02B61" w:rsidP="00F02B61">
      <w:r>
        <w:t>Founder, I THRIVE Inc.</w:t>
      </w:r>
    </w:p>
    <w:p w:rsidR="00F02B61" w:rsidRDefault="00F02B61" w:rsidP="00F02B61">
      <w:r>
        <w:t>www.i-thrive.org</w:t>
      </w:r>
    </w:p>
    <w:p w:rsidR="00F02B61" w:rsidRDefault="00F02B61" w:rsidP="00F02B61"/>
    <w:p w:rsidR="00F02B61" w:rsidRDefault="00F02B61" w:rsidP="00F02B61"/>
    <w:sectPr w:rsidR="00F0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61"/>
    <w:rsid w:val="00145CF7"/>
    <w:rsid w:val="001F02EB"/>
    <w:rsid w:val="009306FB"/>
    <w:rsid w:val="00F02B61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12AEB"/>
  <w15:chartTrackingRefBased/>
  <w15:docId w15:val="{AECDB96D-043E-F044-9348-70664DC4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Curtis</dc:creator>
  <cp:keywords/>
  <dc:description/>
  <cp:lastModifiedBy>Heather Curtis</cp:lastModifiedBy>
  <cp:revision>1</cp:revision>
  <dcterms:created xsi:type="dcterms:W3CDTF">2025-02-11T02:30:00Z</dcterms:created>
  <dcterms:modified xsi:type="dcterms:W3CDTF">2025-02-11T02:32:00Z</dcterms:modified>
</cp:coreProperties>
</file>